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1A" w:rsidRDefault="009143FD" w:rsidP="009143FD">
      <w:pPr>
        <w:pStyle w:val="Heading1"/>
        <w:jc w:val="center"/>
        <w:rPr>
          <w:sz w:val="24"/>
          <w:szCs w:val="24"/>
        </w:rPr>
      </w:pPr>
      <w:r w:rsidRPr="009143FD">
        <w:rPr>
          <w:sz w:val="24"/>
          <w:szCs w:val="24"/>
          <w:lang w:val="cs-CZ"/>
        </w:rPr>
        <w:t>Žádost o přijetí do klubu moderní gymnastiky SK MG Chodov Praha, z.s.</w:t>
      </w:r>
    </w:p>
    <w:p w:rsidR="009143FD" w:rsidRDefault="00112B95" w:rsidP="002E61E1">
      <w:pPr>
        <w:pStyle w:val="NoSpacing"/>
        <w:ind w:left="-709"/>
      </w:pPr>
      <w:r>
        <w:t xml:space="preserve">Tímto žádám </w:t>
      </w:r>
      <w:r w:rsidR="002E61E1">
        <w:t xml:space="preserve">výbor klubu </w:t>
      </w:r>
      <w:r>
        <w:t>o přijetí do klubu moderní gymnastiky SK MG Chodov Praha, z.s., IČ: 03697410, se sídlem Nechvílova 1844/3, 148 00 Praha 4.</w:t>
      </w:r>
      <w:r w:rsidR="002E61E1">
        <w:t xml:space="preserve"> Tuto vyplněnou žádost s sebou přinesu na první trénink dané tréninkové skupiny, do které jsem byla zařazena.</w:t>
      </w:r>
    </w:p>
    <w:p w:rsidR="002E61E1" w:rsidRDefault="002E61E1" w:rsidP="002E61E1">
      <w:pPr>
        <w:pStyle w:val="NoSpacing"/>
        <w:ind w:left="-709"/>
      </w:pPr>
      <w:r>
        <w:t xml:space="preserve">Mé přijetí bude kromě schválení výborem spolku stvrzeno platbou členského příspěvku v požadované výši na </w:t>
      </w:r>
      <w:r w:rsidR="00AB5C92">
        <w:t xml:space="preserve">dané pololetí </w:t>
      </w:r>
      <w:r w:rsidR="00160F11">
        <w:t xml:space="preserve">daného </w:t>
      </w:r>
      <w:r w:rsidR="00AB5C92">
        <w:t>kalendářního roku</w:t>
      </w:r>
      <w:r>
        <w:t>.</w:t>
      </w:r>
    </w:p>
    <w:p w:rsidR="002E61E1" w:rsidRDefault="002E61E1" w:rsidP="002E61E1">
      <w:pPr>
        <w:pStyle w:val="NoSpacing"/>
        <w:ind w:left="-709"/>
      </w:pPr>
      <w:r>
        <w:t>Jsem seznámena se zněním stanov spolku</w:t>
      </w:r>
      <w:r w:rsidR="0071428B">
        <w:t xml:space="preserve"> (veřejně dostupné)</w:t>
      </w:r>
      <w:r>
        <w:t xml:space="preserve"> a </w:t>
      </w:r>
      <w:r>
        <w:rPr>
          <w:lang w:val="cs-CZ"/>
        </w:rPr>
        <w:t>chci společně s dalšími členy spolku provozovat sportovní činnost ve sportovním odvětví moderní gymnastika</w:t>
      </w:r>
      <w:r w:rsidR="003C669E">
        <w:rPr>
          <w:lang w:val="cs-CZ"/>
        </w:rPr>
        <w:t>.</w:t>
      </w:r>
    </w:p>
    <w:p w:rsidR="00112B95" w:rsidRDefault="00112B95" w:rsidP="009143FD">
      <w:pPr>
        <w:ind w:left="-709"/>
      </w:pPr>
    </w:p>
    <w:p w:rsidR="00112B95" w:rsidRDefault="00112B95" w:rsidP="00112B95">
      <w:pPr>
        <w:pStyle w:val="NoSpacing"/>
        <w:ind w:left="-709"/>
      </w:pPr>
      <w:r>
        <w:t>...............................................</w:t>
      </w:r>
      <w:r w:rsidR="002E61E1">
        <w:tab/>
      </w:r>
      <w:r w:rsidR="002E61E1">
        <w:tab/>
      </w:r>
      <w:r w:rsidR="002E61E1">
        <w:tab/>
      </w:r>
      <w:r w:rsidR="002E61E1">
        <w:tab/>
        <w:t>.................................................</w:t>
      </w:r>
    </w:p>
    <w:p w:rsidR="002E61E1" w:rsidRDefault="002E61E1" w:rsidP="00112B95">
      <w:pPr>
        <w:pStyle w:val="NoSpacing"/>
        <w:ind w:left="-709"/>
      </w:pPr>
      <w:r>
        <w:t>Jméno a příjmení</w:t>
      </w:r>
      <w:r w:rsidR="003C669E">
        <w:t xml:space="preserve"> gymnastky</w:t>
      </w:r>
      <w:r>
        <w:tab/>
      </w:r>
      <w:r>
        <w:tab/>
      </w:r>
      <w:r>
        <w:tab/>
      </w:r>
      <w:r>
        <w:tab/>
      </w:r>
      <w:r>
        <w:tab/>
      </w:r>
      <w:r w:rsidR="004C6D73">
        <w:t>Rodné číslo gymnastky</w:t>
      </w:r>
      <w:bookmarkStart w:id="0" w:name="_GoBack"/>
      <w:bookmarkEnd w:id="0"/>
    </w:p>
    <w:p w:rsidR="002E61E1" w:rsidRDefault="002E61E1" w:rsidP="00112B95">
      <w:pPr>
        <w:pStyle w:val="NoSpacing"/>
        <w:ind w:left="-709"/>
      </w:pPr>
    </w:p>
    <w:p w:rsidR="002E61E1" w:rsidRDefault="002E61E1" w:rsidP="00112B95">
      <w:pPr>
        <w:pStyle w:val="NoSpacing"/>
        <w:ind w:left="-709"/>
      </w:pPr>
    </w:p>
    <w:p w:rsidR="002E61E1" w:rsidRDefault="002E61E1" w:rsidP="002E61E1">
      <w:pPr>
        <w:pStyle w:val="NoSpacing"/>
        <w:ind w:left="-709"/>
      </w:pPr>
      <w:r>
        <w:t>................................................................................................</w:t>
      </w:r>
    </w:p>
    <w:p w:rsidR="002E61E1" w:rsidRDefault="002E61E1" w:rsidP="002E61E1">
      <w:pPr>
        <w:pStyle w:val="NoSpacing"/>
        <w:ind w:left="-709"/>
      </w:pPr>
      <w:r>
        <w:t>Adresa</w:t>
      </w:r>
    </w:p>
    <w:p w:rsidR="002E61E1" w:rsidRDefault="002E61E1" w:rsidP="002E61E1">
      <w:pPr>
        <w:pStyle w:val="NoSpacing"/>
        <w:ind w:left="-709"/>
      </w:pPr>
    </w:p>
    <w:p w:rsidR="002E61E1" w:rsidRDefault="0031260C" w:rsidP="002E61E1">
      <w:pPr>
        <w:pStyle w:val="NoSpacing"/>
        <w:ind w:left="-709"/>
      </w:pPr>
      <w:r>
        <w:t>Tel. číslo (zák.zástupce): ........................................</w:t>
      </w:r>
      <w:r>
        <w:tab/>
        <w:t>E-mail (zák.zástupce): ....................................</w:t>
      </w:r>
    </w:p>
    <w:p w:rsidR="0031260C" w:rsidRDefault="0031260C" w:rsidP="002E61E1">
      <w:pPr>
        <w:pStyle w:val="NoSpacing"/>
        <w:ind w:left="-709"/>
      </w:pPr>
    </w:p>
    <w:p w:rsidR="0031260C" w:rsidRDefault="0031260C" w:rsidP="002E61E1">
      <w:pPr>
        <w:pStyle w:val="NoSpacing"/>
        <w:ind w:left="-709"/>
      </w:pPr>
    </w:p>
    <w:p w:rsidR="0031260C" w:rsidRDefault="0031260C" w:rsidP="002E61E1">
      <w:pPr>
        <w:pStyle w:val="NoSpacing"/>
        <w:ind w:left="-709"/>
      </w:pPr>
    </w:p>
    <w:p w:rsidR="002E61E1" w:rsidRDefault="002E61E1" w:rsidP="002E61E1">
      <w:pPr>
        <w:pStyle w:val="NoSpacing"/>
        <w:ind w:left="-709"/>
      </w:pPr>
      <w:r>
        <w:t>................................................................................................</w:t>
      </w:r>
      <w:r w:rsidR="004E5820">
        <w:tab/>
      </w:r>
      <w:r w:rsidR="004E5820">
        <w:tab/>
        <w:t>......................................</w:t>
      </w:r>
    </w:p>
    <w:p w:rsidR="002E61E1" w:rsidRDefault="002E61E1" w:rsidP="002E61E1">
      <w:pPr>
        <w:pStyle w:val="NoSpacing"/>
        <w:ind w:left="-709"/>
      </w:pPr>
      <w:r>
        <w:t>P</w:t>
      </w:r>
      <w:r w:rsidR="004E5820">
        <w:t>odpis (u</w:t>
      </w:r>
      <w:r>
        <w:t xml:space="preserve"> nezletilých podpis </w:t>
      </w:r>
      <w:r w:rsidR="004E5820">
        <w:t>zákonného</w:t>
      </w:r>
      <w:r>
        <w:t xml:space="preserve"> zástupce)</w:t>
      </w:r>
      <w:r w:rsidR="004E5820">
        <w:tab/>
      </w:r>
      <w:r w:rsidR="004E5820">
        <w:tab/>
      </w:r>
      <w:r w:rsidR="004E5820">
        <w:tab/>
        <w:t>Datum podpisu</w:t>
      </w:r>
    </w:p>
    <w:p w:rsidR="0031260C" w:rsidRDefault="0031260C" w:rsidP="0031260C">
      <w:pPr>
        <w:pStyle w:val="NoSpacing"/>
        <w:ind w:left="-709"/>
        <w:jc w:val="center"/>
      </w:pPr>
    </w:p>
    <w:p w:rsidR="0031260C" w:rsidRPr="0031260C" w:rsidRDefault="0031260C" w:rsidP="0031260C">
      <w:pPr>
        <w:pStyle w:val="NoSpacing"/>
        <w:ind w:left="-709"/>
        <w:jc w:val="center"/>
        <w:rPr>
          <w:b/>
        </w:rPr>
      </w:pPr>
      <w:r w:rsidRPr="0031260C">
        <w:rPr>
          <w:b/>
        </w:rPr>
        <w:t>Informace o placení členských příspěvků, tréninkové plány</w:t>
      </w:r>
      <w:r>
        <w:rPr>
          <w:b/>
        </w:rPr>
        <w:t>, kontakty</w:t>
      </w:r>
      <w:r w:rsidRPr="0031260C">
        <w:rPr>
          <w:b/>
        </w:rPr>
        <w:t xml:space="preserve"> naleznete na www.gymnastikachodov.cz </w:t>
      </w:r>
    </w:p>
    <w:p w:rsidR="000A2041" w:rsidRDefault="000A2041" w:rsidP="002E61E1">
      <w:pPr>
        <w:pStyle w:val="NoSpacing"/>
        <w:ind w:left="-709"/>
      </w:pPr>
      <w:r>
        <w:t>_____________________________________________________________________________________</w:t>
      </w:r>
    </w:p>
    <w:p w:rsidR="004E5820" w:rsidRDefault="004E5820" w:rsidP="0031260C">
      <w:pPr>
        <w:pStyle w:val="NoSpacing"/>
        <w:ind w:left="-709"/>
        <w:jc w:val="center"/>
      </w:pPr>
    </w:p>
    <w:sectPr w:rsidR="004E5820" w:rsidSect="009143FD">
      <w:headerReference w:type="default" r:id="rId8"/>
      <w:footerReference w:type="default" r:id="rId9"/>
      <w:pgSz w:w="11906" w:h="16838"/>
      <w:pgMar w:top="2410" w:right="127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3DC" w:rsidRDefault="000073DC" w:rsidP="001A2773">
      <w:pPr>
        <w:spacing w:after="0" w:line="240" w:lineRule="auto"/>
      </w:pPr>
      <w:r>
        <w:separator/>
      </w:r>
    </w:p>
  </w:endnote>
  <w:endnote w:type="continuationSeparator" w:id="0">
    <w:p w:rsidR="000073DC" w:rsidRDefault="000073DC" w:rsidP="001A2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439" w:rsidRDefault="00CB1439">
    <w:pPr>
      <w:pStyle w:val="Footer"/>
    </w:pPr>
    <w:r>
      <w:rPr>
        <w:color w:val="003399"/>
        <w:sz w:val="16"/>
      </w:rPr>
      <w:tab/>
    </w:r>
    <w:r>
      <w:rPr>
        <w:color w:val="003399"/>
        <w:sz w:val="16"/>
      </w:rPr>
      <w:tab/>
    </w:r>
  </w:p>
  <w:p w:rsidR="00CB1439" w:rsidRDefault="00CB1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3DC" w:rsidRDefault="000073DC" w:rsidP="001A2773">
      <w:pPr>
        <w:spacing w:after="0" w:line="240" w:lineRule="auto"/>
      </w:pPr>
      <w:r>
        <w:separator/>
      </w:r>
    </w:p>
  </w:footnote>
  <w:footnote w:type="continuationSeparator" w:id="0">
    <w:p w:rsidR="000073DC" w:rsidRDefault="000073DC" w:rsidP="001A2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773" w:rsidRPr="001A2773" w:rsidRDefault="0009461F" w:rsidP="001A2773">
    <w:pPr>
      <w:pStyle w:val="Header"/>
      <w:jc w:val="right"/>
      <w:rPr>
        <w:sz w:val="16"/>
      </w:rPr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-812800</wp:posOffset>
          </wp:positionH>
          <wp:positionV relativeFrom="paragraph">
            <wp:posOffset>-66675</wp:posOffset>
          </wp:positionV>
          <wp:extent cx="1724025" cy="1219200"/>
          <wp:effectExtent l="0" t="0" r="9525" b="0"/>
          <wp:wrapNone/>
          <wp:docPr id="2" name="obrázek 2" descr="SKM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M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A2773" w:rsidRDefault="001A2773" w:rsidP="001A2773">
    <w:pPr>
      <w:pStyle w:val="Header"/>
      <w:jc w:val="right"/>
      <w:rPr>
        <w:sz w:val="16"/>
      </w:rPr>
    </w:pPr>
  </w:p>
  <w:p w:rsidR="001A2773" w:rsidRPr="001A2773" w:rsidRDefault="001A2773" w:rsidP="00324BCE">
    <w:pPr>
      <w:pStyle w:val="Header"/>
      <w:jc w:val="center"/>
      <w:rPr>
        <w:sz w:val="16"/>
      </w:rPr>
    </w:pPr>
  </w:p>
  <w:p w:rsidR="001A2773" w:rsidRPr="001A2773" w:rsidRDefault="00324BCE" w:rsidP="001A2773">
    <w:pPr>
      <w:pStyle w:val="Header"/>
      <w:jc w:val="right"/>
      <w:rPr>
        <w:color w:val="003399"/>
        <w:sz w:val="16"/>
      </w:rPr>
    </w:pPr>
    <w:r>
      <w:rPr>
        <w:color w:val="003399"/>
        <w:sz w:val="16"/>
      </w:rPr>
      <w:t xml:space="preserve">SK MG Chodov Praha, z.s.     </w:t>
    </w:r>
    <w:r w:rsidR="001A2773" w:rsidRPr="001A2773">
      <w:rPr>
        <w:color w:val="003399"/>
        <w:sz w:val="16"/>
      </w:rPr>
      <w:t xml:space="preserve">  Nechvílova 1844/3, Chodov, 148 00 Pr</w:t>
    </w:r>
    <w:r>
      <w:rPr>
        <w:color w:val="003399"/>
        <w:sz w:val="16"/>
      </w:rPr>
      <w:t xml:space="preserve">aha 4       IČ: 03697410     </w:t>
    </w:r>
    <w:r w:rsidR="001A2773" w:rsidRPr="001A2773">
      <w:rPr>
        <w:color w:val="003399"/>
        <w:sz w:val="16"/>
      </w:rPr>
      <w:t xml:space="preserve"> DIČ: CZ03697410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43C9F"/>
    <w:multiLevelType w:val="hybridMultilevel"/>
    <w:tmpl w:val="7F541E08"/>
    <w:lvl w:ilvl="0" w:tplc="5AFE446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BCE"/>
    <w:rsid w:val="000073DC"/>
    <w:rsid w:val="0009461F"/>
    <w:rsid w:val="000A2041"/>
    <w:rsid w:val="000F5B82"/>
    <w:rsid w:val="00100827"/>
    <w:rsid w:val="00112B95"/>
    <w:rsid w:val="00160F11"/>
    <w:rsid w:val="001A2773"/>
    <w:rsid w:val="001E36FB"/>
    <w:rsid w:val="002E61E1"/>
    <w:rsid w:val="0031260C"/>
    <w:rsid w:val="00324BCE"/>
    <w:rsid w:val="00375931"/>
    <w:rsid w:val="003C669E"/>
    <w:rsid w:val="003E17BC"/>
    <w:rsid w:val="0048444F"/>
    <w:rsid w:val="004C6D73"/>
    <w:rsid w:val="004E5820"/>
    <w:rsid w:val="00585443"/>
    <w:rsid w:val="006039E9"/>
    <w:rsid w:val="006C4EAF"/>
    <w:rsid w:val="0070519F"/>
    <w:rsid w:val="0071428B"/>
    <w:rsid w:val="008609B9"/>
    <w:rsid w:val="00863DC8"/>
    <w:rsid w:val="009143FD"/>
    <w:rsid w:val="009E2D56"/>
    <w:rsid w:val="00A75B64"/>
    <w:rsid w:val="00AA138C"/>
    <w:rsid w:val="00AB5C92"/>
    <w:rsid w:val="00C20DE4"/>
    <w:rsid w:val="00C66EBF"/>
    <w:rsid w:val="00CB1439"/>
    <w:rsid w:val="00DB3DA8"/>
    <w:rsid w:val="00E44827"/>
    <w:rsid w:val="00F0331A"/>
    <w:rsid w:val="00F1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B189D6"/>
  <w15:docId w15:val="{464B531B-A907-4AD4-ADFE-532F2D50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31A"/>
    <w:pPr>
      <w:spacing w:after="200" w:line="276" w:lineRule="auto"/>
    </w:pPr>
    <w:rPr>
      <w:sz w:val="22"/>
      <w:szCs w:val="22"/>
      <w:lang w:val="de-DE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3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73"/>
  </w:style>
  <w:style w:type="paragraph" w:styleId="Footer">
    <w:name w:val="footer"/>
    <w:basedOn w:val="Normal"/>
    <w:link w:val="FooterChar"/>
    <w:uiPriority w:val="99"/>
    <w:unhideWhenUsed/>
    <w:rsid w:val="001A2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73"/>
  </w:style>
  <w:style w:type="paragraph" w:styleId="BalloonText">
    <w:name w:val="Balloon Text"/>
    <w:basedOn w:val="Normal"/>
    <w:link w:val="BalloonTextChar"/>
    <w:uiPriority w:val="99"/>
    <w:semiHidden/>
    <w:unhideWhenUsed/>
    <w:rsid w:val="001A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277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1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43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 w:eastAsia="en-US"/>
    </w:rPr>
  </w:style>
  <w:style w:type="paragraph" w:styleId="NoSpacing">
    <w:name w:val="No Spacing"/>
    <w:uiPriority w:val="1"/>
    <w:qFormat/>
    <w:rsid w:val="00112B95"/>
    <w:rPr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B7ECB-EA1F-4FA0-A9B4-F68F77E55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Bristol-Myers Squibb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balada</dc:creator>
  <cp:lastModifiedBy>Holy, Daniel</cp:lastModifiedBy>
  <cp:revision>6</cp:revision>
  <dcterms:created xsi:type="dcterms:W3CDTF">2018-01-24T09:23:00Z</dcterms:created>
  <dcterms:modified xsi:type="dcterms:W3CDTF">2019-08-27T06:33:00Z</dcterms:modified>
</cp:coreProperties>
</file>